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0F41" w:rsidRPr="00710F41" w:rsidRDefault="00710F41" w:rsidP="00710F41">
      <w:pPr>
        <w:shd w:val="clear" w:color="auto" w:fill="1F2429"/>
        <w:spacing w:line="360" w:lineRule="atLeast"/>
        <w:rPr>
          <w:rFonts w:ascii="Arial" w:eastAsia="Times New Roman" w:hAnsi="Arial" w:cs="Arial"/>
          <w:caps/>
          <w:color w:val="FFFFFF"/>
          <w:sz w:val="21"/>
          <w:szCs w:val="21"/>
          <w:lang w:eastAsia="ru-RU"/>
        </w:rPr>
      </w:pPr>
      <w:r w:rsidRPr="00710F41">
        <w:rPr>
          <w:rFonts w:ascii="Arial" w:eastAsia="Times New Roman" w:hAnsi="Arial" w:cs="Arial"/>
          <w:caps/>
          <w:color w:val="FFFFFF"/>
          <w:sz w:val="21"/>
          <w:szCs w:val="21"/>
          <w:lang w:eastAsia="ru-RU"/>
        </w:rPr>
        <w:t>РЕШИТЕЛЬНОЕ НАСТУПЛЕНИЕ</w:t>
      </w:r>
    </w:p>
    <w:p w:rsidR="00710F41" w:rsidRPr="00710F41" w:rsidRDefault="00710F41" w:rsidP="00710F41">
      <w:pPr>
        <w:shd w:val="clear" w:color="auto" w:fill="DC4128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FFFFFF"/>
          <w:kern w:val="36"/>
          <w:sz w:val="90"/>
          <w:szCs w:val="90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FFFFFF"/>
          <w:kern w:val="36"/>
          <w:sz w:val="90"/>
          <w:szCs w:val="90"/>
          <w:lang w:eastAsia="ru-RU"/>
        </w:rPr>
        <w:t>БИТВА ЗА ДНЕПР</w:t>
      </w:r>
    </w:p>
    <w:p w:rsidR="00710F41" w:rsidRPr="00710F41" w:rsidRDefault="00710F41" w:rsidP="00710F41">
      <w:pPr>
        <w:shd w:val="clear" w:color="auto" w:fill="F2F2F2"/>
        <w:spacing w:before="100" w:beforeAutospacing="1" w:after="100" w:afterAutospacing="1" w:line="600" w:lineRule="atLeast"/>
        <w:outlineLvl w:val="2"/>
        <w:rPr>
          <w:rFonts w:ascii="Arial" w:eastAsia="Times New Roman" w:hAnsi="Arial" w:cs="Arial"/>
          <w:color w:val="000000"/>
          <w:sz w:val="45"/>
          <w:szCs w:val="45"/>
          <w:lang w:eastAsia="ru-RU"/>
        </w:rPr>
      </w:pPr>
      <w:r w:rsidRPr="00710F41">
        <w:rPr>
          <w:rFonts w:ascii="Arial" w:eastAsia="Times New Roman" w:hAnsi="Arial" w:cs="Arial"/>
          <w:color w:val="000000"/>
          <w:sz w:val="45"/>
          <w:szCs w:val="45"/>
          <w:lang w:eastAsia="ru-RU"/>
        </w:rPr>
        <w:t>Победа Красной Армии под Курском предопределила быстрое наступление советских войск к Днепру. Битва за Днепр проходила в августе–декабре 1943 года на огромном фронте и стала ключевым этапом освобождения Красной Армией Левобережной Украины, а затем продвижения наших фронтов по Правобережной Украине к границе с Румынией.</w:t>
      </w:r>
    </w:p>
    <w:p w:rsidR="00710F41" w:rsidRPr="00710F41" w:rsidRDefault="00710F41" w:rsidP="00710F41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5" style="width:0;height:1.5pt" o:hralign="center" o:hrstd="t" o:hr="t" fillcolor="#a0a0a0" stroked="f"/>
        </w:pict>
      </w:r>
    </w:p>
    <w:p w:rsidR="00710F41" w:rsidRPr="00710F41" w:rsidRDefault="00710F41" w:rsidP="00710F41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ПОРА ОСВОБОДИТЬ УКРАИНУ</w: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Днепр был мощнейшей естественной преградой. Правый берег реки выше левого, что создавало для наступающих частей РККА дополнительные трудности. В немецкие планы входило остановить продвижение советских сил на рубеже так называемого Восточного вала, протянувшегося от Балтийского до Чёрного моря. Важнейшей частью этого вала был Днепр, который достигал в ширину 900 и более метров. На обоих берегах создавались полосы обороны, предмостные укрепления, многочисленные доты и дзоты. Гитлер прекрасно понимал, что потеря Украины лишит Третий рейх поставок хлеба, железной руды, угля. Фюрер ухватился за днепровский рубеж как за свое спасение.</w: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 планах командования Красной Армии было сбросить врага с Восточного вала, полностью очистить от противника Донбасс, создать на западном берегу Днепра широкие плацдармы, освободить столицу Советской Украины Киев, а затем и всю Правобережную Украину. Для этого сосредотачивались мощные группировки Центрального, Воронежского, Степного, Юго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Западного и Южного фронтов (с октября 1943 года — соответственно Белорусского, 1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го, 2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го, 3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го, 4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го Украинских фронтов). Координировать действия фронтов было поручено маршалам Г. К. Жукову и А. М. Василевскому.</w: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Соотношение сил перед битвой за Днепр:</w:t>
      </w:r>
    </w:p>
    <w:p w:rsidR="00710F41" w:rsidRPr="00710F41" w:rsidRDefault="00710F41" w:rsidP="00710F41">
      <w:pPr>
        <w:shd w:val="clear" w:color="auto" w:fill="000000"/>
        <w:spacing w:after="0" w:line="480" w:lineRule="atLeast"/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  <w:t>*</w:t>
      </w:r>
    </w:p>
    <w:p w:rsidR="00710F41" w:rsidRPr="00710F41" w:rsidRDefault="00710F41" w:rsidP="00710F41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  <w:t>КРАСНАЯ АРМИЯ</w:t>
      </w:r>
    </w:p>
    <w:p w:rsidR="00710F41" w:rsidRPr="00710F41" w:rsidRDefault="00710F41" w:rsidP="00710F41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  <w:t>ГЕРМАНСКИЕ ВОЙСКА</w:t>
      </w:r>
    </w:p>
    <w:p w:rsidR="00710F41" w:rsidRPr="00710F41" w:rsidRDefault="00710F41" w:rsidP="00710F41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lastRenderedPageBreak/>
        <w:t>ЧЕЛОВЕК</w:t>
      </w:r>
    </w:p>
    <w:p w:rsidR="00710F41" w:rsidRPr="00710F41" w:rsidRDefault="00710F41" w:rsidP="00710F41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2,6 МЛН</w:t>
      </w:r>
    </w:p>
    <w:p w:rsidR="00710F41" w:rsidRPr="00710F41" w:rsidRDefault="00710F41" w:rsidP="00710F41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1,24 МЛН</w:t>
      </w:r>
    </w:p>
    <w:p w:rsidR="00710F41" w:rsidRPr="00710F41" w:rsidRDefault="00710F41" w:rsidP="00710F41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ТАНКОВ И САУ</w:t>
      </w:r>
    </w:p>
    <w:p w:rsidR="00710F41" w:rsidRPr="00710F41" w:rsidRDefault="00710F41" w:rsidP="00710F41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2,4 ТЫС.</w:t>
      </w:r>
    </w:p>
    <w:p w:rsidR="00710F41" w:rsidRPr="00710F41" w:rsidRDefault="00710F41" w:rsidP="00710F41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2,1 ТЫС.</w:t>
      </w:r>
    </w:p>
    <w:p w:rsidR="00710F41" w:rsidRPr="00710F41" w:rsidRDefault="00710F41" w:rsidP="00710F41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OРУДИЙ И МИНОМЁТОВ</w:t>
      </w:r>
    </w:p>
    <w:p w:rsidR="00710F41" w:rsidRPr="00710F41" w:rsidRDefault="00710F41" w:rsidP="00710F41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ОКОЛО 15 ТЫС.</w:t>
      </w:r>
    </w:p>
    <w:p w:rsidR="00710F41" w:rsidRPr="00710F41" w:rsidRDefault="00710F41" w:rsidP="00710F41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БОЛЕЕ 10 ТЫС.</w:t>
      </w:r>
    </w:p>
    <w:p w:rsidR="00710F41" w:rsidRPr="00710F41" w:rsidRDefault="00710F41" w:rsidP="00710F41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САМОЛЁТОВ</w:t>
      </w:r>
    </w:p>
    <w:p w:rsidR="00710F41" w:rsidRPr="00710F41" w:rsidRDefault="00710F41" w:rsidP="00710F41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2,9 ТЫС.</w:t>
      </w:r>
    </w:p>
    <w:p w:rsidR="00710F41" w:rsidRPr="00710F41" w:rsidRDefault="00710F41" w:rsidP="00710F41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ДО 2 ТЫС.</w:t>
      </w:r>
    </w:p>
    <w:p w:rsidR="00710F41" w:rsidRPr="00710F41" w:rsidRDefault="00710F41" w:rsidP="00710F41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6" style="width:0;height:.75pt" o:hralign="center" o:hrstd="t" o:hr="t" fillcolor="#a0a0a0" stroked="f"/>
        </w:pic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Водные преграды</w: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74CE25D7" wp14:editId="238EACE8">
            <wp:extent cx="11430000" cy="7772400"/>
            <wp:effectExtent l="0" t="0" r="0" b="0"/>
            <wp:docPr id="1" name="Рисунок 1" descr="https://may9.ru/upload/i/images/img-optimized/RIAN_60052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ay9.ru/upload/i/images/img-optimized/RIAN_60052.HR.ru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F41" w:rsidRPr="00710F41" w:rsidRDefault="00710F41" w:rsidP="00710F41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Командование 17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го гвардейского стрелкового корпуса 13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й армии уточняет по карте план операции перед форсированием Днепра.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В. Кинеловский / РИА Новости</w: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 конце августа 1943 года германский фронт был прорван советскими войсками Центрального фронта, затем соединения Воронежского фронта освободили город Сумы. В начале сентября Степной фронт развернул наступление на Красноград.</w:t>
      </w:r>
    </w:p>
    <w:p w:rsidR="00710F41" w:rsidRPr="00710F41" w:rsidRDefault="00710F41" w:rsidP="00710F41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710F41">
        <w:rPr>
          <w:rFonts w:ascii="Arial" w:eastAsia="Times New Roman" w:hAnsi="Arial" w:cs="Arial"/>
          <w:color w:val="FFFFFF"/>
          <w:sz w:val="45"/>
          <w:szCs w:val="45"/>
          <w:lang w:eastAsia="ru-RU"/>
        </w:rPr>
        <w:t>«При отступлении фашисты варварски по заранее разработанному плану разрушали города и сёла, промышленные предприятия, мосты, сжигали посевы, уводили скот, насильно угоняли в фашистское рабство советских людей… Всё это вызывало у наших воинов жгучую ненависть к фашистским оккупантам».</w:t>
      </w:r>
    </w:p>
    <w:p w:rsidR="00710F41" w:rsidRPr="00710F41" w:rsidRDefault="00710F41" w:rsidP="00710F41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710F41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воспоминаний И. С. Конева — командующего Степным (с октября 1943 года — 2</w:t>
      </w:r>
      <w:r w:rsidRPr="00710F41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noBreakHyphen/>
        <w:t>м Украинским) фронтом</w: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 конце сентября 1943 года советские части освободили Чернигов и вышли к Днепру. Для того чтобы укрепить моральный дух воинов, Ставка ВГК издала директиву, предусматривающую представление к званию Героя Советского Союза бойцов и командиров, отличившихся при форсировании широких водных преград.</w:t>
      </w:r>
    </w:p>
    <w:p w:rsidR="00710F41" w:rsidRPr="00710F41" w:rsidRDefault="00710F41" w:rsidP="00710F41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710F41">
        <w:rPr>
          <w:rFonts w:ascii="Arial" w:eastAsia="Times New Roman" w:hAnsi="Arial" w:cs="Arial"/>
          <w:color w:val="FFFFFF"/>
          <w:sz w:val="45"/>
          <w:szCs w:val="45"/>
          <w:lang w:eastAsia="ru-RU"/>
        </w:rPr>
        <w:lastRenderedPageBreak/>
        <w:t>«В ходе боевых операций войскам Красной Армии приходится и придётся преодолевать много водных преград. Быстрое и решительное форсирование рек, особенно крупных, подобных реке Десна и реке Днепр, будет иметь большое значение для дальнейших успехов наших войск. &lt;…&gt; За форсирование такой реки, как река Днепр в районе Смоленска и ниже, и равных Днепру рек по трудности форсирования… представлять к присвоению звания Героя Советского Союза».</w:t>
      </w:r>
    </w:p>
    <w:p w:rsidR="00710F41" w:rsidRPr="00710F41" w:rsidRDefault="00710F41" w:rsidP="00710F41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710F41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директивы Ставки ВГК о представлении к наградам за форсирование водных преград от 9 сентября 1943 года</w:t>
      </w:r>
    </w:p>
    <w:p w:rsidR="00710F41" w:rsidRPr="00710F41" w:rsidRDefault="00710F41" w:rsidP="00710F41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7" style="width:0;height:.75pt" o:hralign="center" o:hrstd="t" o:hr="t" fillcolor="#a0a0a0" stroked="f"/>
        </w:pict>
      </w:r>
    </w:p>
    <w:p w:rsidR="00710F41" w:rsidRPr="00710F41" w:rsidRDefault="00710F41" w:rsidP="00710F41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ФОРСИРУЯ ДНЕПР</w: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338C073D" wp14:editId="1DFE8987">
            <wp:extent cx="11430000" cy="6449060"/>
            <wp:effectExtent l="0" t="0" r="0" b="8890"/>
            <wp:docPr id="2" name="Рисунок 2" descr="https://may9.ru/upload/i/images/img-optimized/RIAN_46772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ay9.ru/upload/i/images/img-optimized/RIAN_46772.HR.ru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644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F41" w:rsidRPr="00710F41" w:rsidRDefault="00710F41" w:rsidP="00710F41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Советские войска форсируют Днепр во время Великой Отечественной войны.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Е. Копыт / РИА Новости</w: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Первые советские части форсировали Днепр 22–23 сентября. Стояла задача преодолеть реку с ходу — на лодках или плотах, в том числе сделанных из разобранных деревянных домов. И уже после создания плацдармов на правом берегу в дело вступали специальные сапёрные подразделения, которые налаживали временные переправы. Переправляться и строить понтонные мосты приходилось в тяжелейших условиях — температура воды была всего около 5 градусов, с правого берега били пулемёты и артиллерия, с воздуха наши войска бомбили и обстреливали вражеские самолёты. Однако наши штурмовые группы, несмотря ни на что, смело шли в воду, атаковали позиции вермахта и создавали площадки для высадки основных сил. К концу сентября советские войска захватили на правом берегу Днепра уже более 20 плацдармов.</w:t>
      </w:r>
    </w:p>
    <w:p w:rsidR="00710F41" w:rsidRPr="00710F41" w:rsidRDefault="00710F41" w:rsidP="00710F41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710F41">
        <w:rPr>
          <w:rFonts w:ascii="Arial" w:eastAsia="Times New Roman" w:hAnsi="Arial" w:cs="Arial"/>
          <w:color w:val="FFFFFF"/>
          <w:sz w:val="45"/>
          <w:szCs w:val="45"/>
          <w:lang w:eastAsia="ru-RU"/>
        </w:rPr>
        <w:t xml:space="preserve">«К исходу сентября и в начале октября они [советские армии] совершили один из самых поразительных своих подвигов: под покровом ночи тысячи и тысячи людей форсировали во многих пунктах мощную водную преграду — реку Днепр… Как только советские войска достигли Днепра, тысячи солдат начали переправляться на другой его берег на рыбацких лодках, катерах </w:t>
      </w:r>
      <w:r w:rsidRPr="00710F41">
        <w:rPr>
          <w:rFonts w:ascii="Arial" w:eastAsia="Times New Roman" w:hAnsi="Arial" w:cs="Arial"/>
          <w:color w:val="FFFFFF"/>
          <w:sz w:val="45"/>
          <w:szCs w:val="45"/>
          <w:lang w:eastAsia="ru-RU"/>
        </w:rPr>
        <w:lastRenderedPageBreak/>
        <w:t>или импровизированных плотах, на связанных друг с другом бочках или даже просто вплавь, уцепившись за доски или садовые скамейки».</w:t>
      </w:r>
    </w:p>
    <w:p w:rsidR="00710F41" w:rsidRPr="00710F41" w:rsidRDefault="00710F41" w:rsidP="00710F41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710F41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книги британского журналиста и корреспондента (бывшего в годы войны в СССР) А. Верта «Россия в войне. 1941–1945»</w:t>
      </w:r>
    </w:p>
    <w:p w:rsidR="00710F41" w:rsidRPr="00710F41" w:rsidRDefault="00710F41" w:rsidP="00710F41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8" style="width:0;height:.75pt" o:hralign="center" o:hrstd="t" o:hr="t" fillcolor="#a0a0a0" stroked="f"/>
        </w:pict>
      </w:r>
    </w:p>
    <w:p w:rsidR="00710F41" w:rsidRPr="00710F41" w:rsidRDefault="00710F41" w:rsidP="00710F41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ДАЁШЬ КИЕВ!</w: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Бои за Киев стали одними из самых напряжённых и кровопролитных за всю Великую Отечественную войну. Наступление сил Воронежского (с октября 1943 года — 1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 xml:space="preserve">го Украинского) фронта под командованием генерала армии Н. Ф. Ватутина на Киевском направлении началось ещё 12 октября. Советские войска смогли захватить два плацдарма севернее и южнее Киева — Лютежский и Букринский. Когда удары с Букринского плацдарма не принесли успеха, Ставка ВГК приказала скрытно перебросить на Лютежский плацдарм 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3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ю гвардейскую танковую армию. Это стало неожиданностью для немцев. 6 ноября Киев был освобождён.</w: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48EEB5C4" wp14:editId="08C0031D">
            <wp:extent cx="11430000" cy="7628255"/>
            <wp:effectExtent l="0" t="0" r="0" b="0"/>
            <wp:docPr id="3" name="Рисунок 3" descr="https://may9.ru/upload/i/images/img-optimized/RIAN_5479159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ay9.ru/upload/i/images/img-optimized/RIAN_5479159.HR.ru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62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F41" w:rsidRPr="00710F41" w:rsidRDefault="00710F41" w:rsidP="00710F41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Табличка «Даёшь Киев!» на берегу Днепра.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А. Шайхет / РИА Новости</w:t>
      </w:r>
    </w:p>
    <w:p w:rsidR="00710F41" w:rsidRPr="00710F41" w:rsidRDefault="00710F41" w:rsidP="00710F41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9" style="width:0;height:.75pt" o:hralign="center" o:hrstd="t" o:hr="t" fillcolor="#a0a0a0" stroked="f"/>
        </w:pict>
      </w:r>
    </w:p>
    <w:p w:rsidR="00710F41" w:rsidRPr="00710F41" w:rsidRDefault="00710F41" w:rsidP="00710F41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ВАТУТИН — ГЕРОЙ ОСВОБОЖДЕНИЯ КИЕВА</w: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Оккупация гитлеровцами Киева продолжалась 778 дней. Тысячи и тысячи киевлян и советских военнопленных были убиты захватчиками и пособниками нацистов — украинскими националистами, бандеровцами. Гитлеровцы расстреляли десятки тысяч евреев в овраге Бабьего Яра. Около 100 тыс. киевлян были угнаны на каторжные работы в Германию. Из 900 тыс. довоенного населения к ноябрю 1943 года в столице Советской Украины осталось всего 180 тыс. человек.</w: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После освобождения Киева войскам фронта Н. Ватутина пришлось отразить вражеский контрудар. Одновременно войска 2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го, 3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го и 4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го Украинских фронтов вели ожесточённые бои, продвигаясь на Кировоград, Кривой Рог, в низовья Днепра. Миллионы советских людей получили долгожданное освобождение от фашистской оккупации.</w: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Герой освобождения Киева генерал армии Н. Ф. Ватутин был смертельно ранен украинскими пособниками нацистов — бандеровцами — 29 февраля 1944 года и позднее скончался. Он был похоронен в Киеве — городе, который обязан ему своим освобождением. Любые сегодняшние попытки киевских властей и современных украинских националистов опорочить память прославленного генерала — надругательство над собственной историей и предательство общего прошлого народов Советского Союза, совместно добывших Победу в Великой Отечественной войне.</w:t>
      </w:r>
    </w:p>
    <w:p w:rsidR="00710F41" w:rsidRPr="00710F41" w:rsidRDefault="00710F41" w:rsidP="00710F41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49441A05" wp14:editId="54A70B48">
            <wp:extent cx="11430000" cy="12079605"/>
            <wp:effectExtent l="0" t="0" r="0" b="0"/>
            <wp:docPr id="4" name="Рисунок 4" descr="https://may9.ru/upload/i/images/img-optimized/RIAN_478540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may9.ru/upload/i/images/img-optimized/RIAN_478540.HR.ru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1207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F41" w:rsidRPr="00710F41" w:rsidRDefault="00710F41" w:rsidP="00710F41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Генерал армии Н. Ватутин.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И. Озерский / РИА Новости</w:t>
      </w:r>
    </w:p>
    <w:p w:rsidR="00710F41" w:rsidRPr="00710F41" w:rsidRDefault="00710F41" w:rsidP="00710F41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30" style="width:0;height:.75pt" o:hralign="center" o:hrstd="t" o:hr="t" fillcolor="#a0a0a0" stroked="f"/>
        </w:pict>
      </w:r>
    </w:p>
    <w:p w:rsidR="00710F41" w:rsidRPr="00710F41" w:rsidRDefault="00710F41" w:rsidP="00710F41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10F41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ИТОГИ ПОБЕДЫ В БИТВЕ ЗА ДНЕПР</w: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Освобождение Киева с радостью было встречено во всех странах антигитлеровской коалиции. Военное руководство Великобритании и США особенно внимательно следило за советскими успехами, поскольку преодоление столь широкой водной преграды, как Днепр, могло дать необходимый опыт для британского и американского командований при будущем форсировании ими Ла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Манша.</w:t>
      </w:r>
    </w:p>
    <w:p w:rsidR="00710F41" w:rsidRPr="00710F41" w:rsidRDefault="00710F41" w:rsidP="00710F41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710F41">
        <w:rPr>
          <w:rFonts w:ascii="Arial" w:eastAsia="Times New Roman" w:hAnsi="Arial" w:cs="Arial"/>
          <w:color w:val="FFFFFF"/>
          <w:sz w:val="45"/>
          <w:szCs w:val="45"/>
          <w:lang w:eastAsia="ru-RU"/>
        </w:rPr>
        <w:t>«Занятие Киева советскими войсками является победой, имеющей огромное не только военное, но и моральное значение... Теперь времена изменились. Германия слышит звон похоронного колокола. На неё надвигается лавина».</w:t>
      </w:r>
    </w:p>
    <w:p w:rsidR="00710F41" w:rsidRPr="00710F41" w:rsidRDefault="00710F41" w:rsidP="00710F41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710F41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lastRenderedPageBreak/>
        <w:t>Лондонское радио после освобождения Красной Армией Киева</w: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Потери Красной Армии в битве за Днепр были велики: только безвозвратные потери составили более 400 тыс. человек, санитарные — 1,2 млн человек. Но и враг был обескровлен. Красная Армия нанесла решительное поражение 60 немецким дивизиям.</w:t>
      </w:r>
    </w:p>
    <w:p w:rsidR="00710F41" w:rsidRPr="00710F41" w:rsidRDefault="00710F41" w:rsidP="00710F41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Сразу после освобождения Киева, 8 ноября 1943 года, советское военное руководство учредило орден «Победа», предназначенный для награждения особо отличившихся полководцев. Первыми высший военный орден получили маршалы Г. Жуков и А. Василевский, осуществлявшие координацию фронтов в битве за Днепр. За форсирование Днепра, за проявленные мужество и самопожертвование звание Героя Советского Союза было присвоено 2 438 солдатам, офицерам и генералам.</w:t>
      </w:r>
    </w:p>
    <w:p w:rsidR="00710F41" w:rsidRPr="00710F41" w:rsidRDefault="00710F41" w:rsidP="00710F41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 1965 году Киеву было присвоено звание «Город</w:t>
      </w:r>
      <w:r w:rsidRPr="00710F41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герой».</w:t>
      </w:r>
    </w:p>
    <w:p w:rsidR="00C3176F" w:rsidRDefault="00C3176F">
      <w:bookmarkStart w:id="0" w:name="_GoBack"/>
      <w:bookmarkEnd w:id="0"/>
    </w:p>
    <w:sectPr w:rsidR="00C3176F" w:rsidSect="00710F41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2F5"/>
    <w:rsid w:val="000672F5"/>
    <w:rsid w:val="00710F41"/>
    <w:rsid w:val="00C31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0F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0F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0F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0F4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913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37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170737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43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4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58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1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949415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4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2701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6876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7422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8684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293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01069757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77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25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9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233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743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3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89306485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2449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5353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4049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219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2042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076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82076849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171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283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20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23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5188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30748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816804482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0317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5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6765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444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513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62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50501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893138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107155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7999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75800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7591457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1979147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5285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4521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3084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944418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4820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82771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803792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293230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957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1242</Words>
  <Characters>7086</Characters>
  <Application>Microsoft Office Word</Application>
  <DocSecurity>0</DocSecurity>
  <Lines>59</Lines>
  <Paragraphs>16</Paragraphs>
  <ScaleCrop>false</ScaleCrop>
  <Company>StartSoft</Company>
  <LinksUpToDate>false</LinksUpToDate>
  <CharactersWithSpaces>8312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2</cp:revision>
  <dcterms:created xsi:type="dcterms:W3CDTF">2021-03-09T22:05:00Z</dcterms:created>
  <dcterms:modified xsi:type="dcterms:W3CDTF">2021-03-09T22:05:00Z</dcterms:modified>
</cp:coreProperties>
</file>